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B2D" w:rsidRPr="00197CF3" w:rsidRDefault="00DE1B2D" w:rsidP="00DE1B2D">
      <w:pPr>
        <w:pStyle w:val="BodyText"/>
        <w:widowControl w:val="0"/>
        <w:jc w:val="right"/>
        <w:rPr>
          <w:b/>
        </w:rPr>
      </w:pPr>
      <w:r w:rsidRPr="00197CF3">
        <w:rPr>
          <w:b/>
        </w:rPr>
        <w:t>ОБРАЗЕЦ по т. II.1. към офертата</w:t>
      </w:r>
    </w:p>
    <w:p w:rsidR="00DE1B2D" w:rsidRPr="00197CF3" w:rsidRDefault="00DE1B2D" w:rsidP="00DE1B2D">
      <w:pPr>
        <w:pStyle w:val="BodyText"/>
        <w:widowControl w:val="0"/>
        <w:jc w:val="right"/>
        <w:rPr>
          <w:b/>
          <w:bCs/>
        </w:rPr>
      </w:pPr>
    </w:p>
    <w:p w:rsidR="00DE1B2D" w:rsidRPr="00197CF3" w:rsidRDefault="00DE1B2D" w:rsidP="00DE1B2D">
      <w:pPr>
        <w:pStyle w:val="BodyText"/>
        <w:widowControl w:val="0"/>
        <w:jc w:val="center"/>
        <w:rPr>
          <w:b/>
          <w:bCs/>
        </w:rPr>
      </w:pPr>
    </w:p>
    <w:p w:rsidR="00DE1B2D" w:rsidRPr="00197CF3" w:rsidRDefault="00DE1B2D" w:rsidP="00DE1B2D">
      <w:pPr>
        <w:pStyle w:val="BodyText"/>
        <w:widowControl w:val="0"/>
        <w:jc w:val="center"/>
        <w:rPr>
          <w:b/>
          <w:bCs/>
        </w:rPr>
      </w:pPr>
      <w:r w:rsidRPr="00197CF3">
        <w:rPr>
          <w:b/>
          <w:bCs/>
        </w:rPr>
        <w:t>РАБОТНА ПРОГРАМА</w:t>
      </w:r>
    </w:p>
    <w:p w:rsidR="00DE1B2D" w:rsidRPr="00197CF3" w:rsidRDefault="00DE1B2D" w:rsidP="00DE1B2D">
      <w:pPr>
        <w:widowControl w:val="0"/>
        <w:spacing w:line="320" w:lineRule="exact"/>
        <w:jc w:val="center"/>
        <w:rPr>
          <w:lang w:val="bg-BG"/>
        </w:rPr>
      </w:pPr>
      <w:r w:rsidRPr="00197CF3">
        <w:rPr>
          <w:bCs/>
          <w:lang w:val="bg-BG"/>
        </w:rPr>
        <w:t xml:space="preserve">за участие в публично състезание </w:t>
      </w:r>
      <w:r w:rsidRPr="00197CF3">
        <w:rPr>
          <w:lang w:val="bg-BG"/>
        </w:rPr>
        <w:t>с предмет:</w:t>
      </w:r>
    </w:p>
    <w:p w:rsidR="00DE1B2D" w:rsidRPr="00197CF3" w:rsidRDefault="00DE1B2D" w:rsidP="00DE1B2D">
      <w:pPr>
        <w:pStyle w:val="BodyText"/>
        <w:widowControl w:val="0"/>
        <w:spacing w:line="320" w:lineRule="exact"/>
        <w:rPr>
          <w:b/>
          <w:iCs/>
        </w:rPr>
      </w:pPr>
      <w:r w:rsidRPr="00197CF3">
        <w:rPr>
          <w:b/>
          <w:bCs/>
        </w:rPr>
        <w:t>„Нова телефонна инсталация в помещения и офиси в сграда Циркулационна помпена станция 3 и 4 (ЦПС 3 и 4) ЕП 2” и „Нова телефонна инсталация в помещения и офиси в сграда санитарно битов блок (СББ) ЕП 2”</w:t>
      </w:r>
    </w:p>
    <w:p w:rsidR="00DE1B2D" w:rsidRPr="00197CF3" w:rsidRDefault="00DE1B2D" w:rsidP="00DE1B2D">
      <w:pPr>
        <w:pStyle w:val="BodyText"/>
        <w:widowControl w:val="0"/>
        <w:spacing w:line="320" w:lineRule="exact"/>
        <w:rPr>
          <w:b/>
          <w:iCs/>
        </w:rPr>
      </w:pPr>
    </w:p>
    <w:p w:rsidR="00DE1B2D" w:rsidRPr="00197CF3" w:rsidRDefault="00DE1B2D" w:rsidP="00DE1B2D">
      <w:pPr>
        <w:pStyle w:val="BodyText"/>
        <w:widowControl w:val="0"/>
        <w:spacing w:line="360" w:lineRule="auto"/>
        <w:jc w:val="center"/>
        <w:rPr>
          <w:b/>
          <w:bCs/>
        </w:rPr>
      </w:pPr>
      <w:r w:rsidRPr="00197CF3">
        <w:rPr>
          <w:b/>
        </w:rPr>
        <w:t>За Обособена позиция № - …...………………………. /наименование/</w:t>
      </w:r>
      <w:r w:rsidRPr="00197CF3">
        <w:rPr>
          <w:b/>
          <w:bCs/>
        </w:rPr>
        <w:t xml:space="preserve"> </w:t>
      </w:r>
    </w:p>
    <w:p w:rsidR="00DE1B2D" w:rsidRPr="00197CF3" w:rsidRDefault="00DE1B2D" w:rsidP="00DE1B2D">
      <w:pPr>
        <w:pStyle w:val="BodyText"/>
        <w:rPr>
          <w:szCs w:val="22"/>
          <w:lang w:val="en-US"/>
        </w:rPr>
      </w:pPr>
    </w:p>
    <w:p w:rsidR="00DE1B2D" w:rsidRPr="00197CF3" w:rsidRDefault="00DE1B2D" w:rsidP="00DE1B2D">
      <w:pPr>
        <w:pStyle w:val="BodyText"/>
        <w:rPr>
          <w:b/>
          <w:szCs w:val="22"/>
        </w:rPr>
      </w:pPr>
      <w:r w:rsidRPr="00197CF3">
        <w:rPr>
          <w:b/>
          <w:szCs w:val="22"/>
        </w:rPr>
        <w:t xml:space="preserve">Етап </w:t>
      </w:r>
      <w:r w:rsidRPr="00197CF3">
        <w:rPr>
          <w:b/>
          <w:szCs w:val="22"/>
          <w:lang w:val="en-US"/>
        </w:rPr>
        <w:t>I</w:t>
      </w:r>
      <w:r w:rsidRPr="00197CF3">
        <w:rPr>
          <w:b/>
          <w:szCs w:val="22"/>
        </w:rPr>
        <w:t xml:space="preserve">. Проектиране </w:t>
      </w:r>
    </w:p>
    <w:p w:rsidR="00DE1B2D" w:rsidRPr="00197CF3" w:rsidRDefault="00DE1B2D" w:rsidP="00DE1B2D">
      <w:pPr>
        <w:jc w:val="both"/>
        <w:rPr>
          <w:b/>
          <w:szCs w:val="22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03"/>
        <w:gridCol w:w="3561"/>
        <w:gridCol w:w="1669"/>
        <w:gridCol w:w="1568"/>
        <w:gridCol w:w="1879"/>
      </w:tblGrid>
      <w:tr w:rsidR="00DE1B2D" w:rsidRPr="00197CF3" w:rsidTr="0003138B">
        <w:tc>
          <w:tcPr>
            <w:tcW w:w="512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  <w:rPr>
                <w:b/>
                <w:bCs/>
              </w:rPr>
            </w:pPr>
            <w:r w:rsidRPr="00197CF3">
              <w:rPr>
                <w:b/>
                <w:bCs/>
                <w:szCs w:val="22"/>
              </w:rPr>
              <w:t>№</w:t>
            </w:r>
          </w:p>
        </w:tc>
        <w:tc>
          <w:tcPr>
            <w:tcW w:w="3976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  <w:rPr>
                <w:b/>
                <w:bCs/>
              </w:rPr>
            </w:pPr>
            <w:r w:rsidRPr="00197CF3">
              <w:rPr>
                <w:b/>
                <w:bCs/>
                <w:szCs w:val="22"/>
              </w:rPr>
              <w:t>Описание на видовете работи</w:t>
            </w:r>
          </w:p>
        </w:tc>
        <w:tc>
          <w:tcPr>
            <w:tcW w:w="1690" w:type="dxa"/>
            <w:vAlign w:val="center"/>
          </w:tcPr>
          <w:p w:rsidR="00DE1B2D" w:rsidRPr="00197CF3" w:rsidRDefault="00DE1B2D" w:rsidP="0003138B">
            <w:pPr>
              <w:jc w:val="center"/>
              <w:rPr>
                <w:b/>
                <w:bCs/>
                <w:lang w:val="bg-BG"/>
              </w:rPr>
            </w:pPr>
            <w:r w:rsidRPr="00197CF3">
              <w:rPr>
                <w:b/>
                <w:bCs/>
                <w:lang w:val="bg-BG"/>
              </w:rPr>
              <w:t>Необходими човеко-месеци,</w:t>
            </w:r>
          </w:p>
          <w:p w:rsidR="00DE1B2D" w:rsidRPr="00197CF3" w:rsidRDefault="00DE1B2D" w:rsidP="0003138B">
            <w:pPr>
              <w:pStyle w:val="BodyText"/>
              <w:jc w:val="center"/>
              <w:rPr>
                <w:b/>
                <w:bCs/>
              </w:rPr>
            </w:pPr>
            <w:r w:rsidRPr="00197CF3">
              <w:rPr>
                <w:b/>
                <w:bCs/>
              </w:rPr>
              <w:t>/бр./</w:t>
            </w:r>
          </w:p>
        </w:tc>
        <w:tc>
          <w:tcPr>
            <w:tcW w:w="1628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  <w:rPr>
                <w:b/>
                <w:bCs/>
              </w:rPr>
            </w:pPr>
            <w:r w:rsidRPr="00197CF3">
              <w:rPr>
                <w:b/>
                <w:bCs/>
                <w:szCs w:val="22"/>
              </w:rPr>
              <w:t>Отчетен документ</w:t>
            </w:r>
          </w:p>
        </w:tc>
        <w:tc>
          <w:tcPr>
            <w:tcW w:w="1939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  <w:rPr>
                <w:b/>
                <w:bCs/>
              </w:rPr>
            </w:pPr>
            <w:r w:rsidRPr="00197CF3">
              <w:rPr>
                <w:b/>
                <w:bCs/>
                <w:szCs w:val="22"/>
              </w:rPr>
              <w:t>Изпълнител</w:t>
            </w:r>
          </w:p>
        </w:tc>
      </w:tr>
      <w:tr w:rsidR="00DE1B2D" w:rsidRPr="00197CF3" w:rsidTr="0003138B">
        <w:trPr>
          <w:trHeight w:val="450"/>
        </w:trPr>
        <w:tc>
          <w:tcPr>
            <w:tcW w:w="512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</w:pPr>
            <w:r w:rsidRPr="00197CF3">
              <w:rPr>
                <w:szCs w:val="22"/>
              </w:rPr>
              <w:t>1</w:t>
            </w:r>
          </w:p>
        </w:tc>
        <w:tc>
          <w:tcPr>
            <w:tcW w:w="3976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690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628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939" w:type="dxa"/>
          </w:tcPr>
          <w:p w:rsidR="00DE1B2D" w:rsidRPr="00197CF3" w:rsidRDefault="00DE1B2D" w:rsidP="0003138B">
            <w:pPr>
              <w:pStyle w:val="BodyText"/>
            </w:pPr>
          </w:p>
        </w:tc>
      </w:tr>
      <w:tr w:rsidR="00DE1B2D" w:rsidRPr="00197CF3" w:rsidTr="0003138B">
        <w:trPr>
          <w:trHeight w:val="450"/>
        </w:trPr>
        <w:tc>
          <w:tcPr>
            <w:tcW w:w="512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</w:pPr>
            <w:r w:rsidRPr="00197CF3">
              <w:rPr>
                <w:szCs w:val="22"/>
              </w:rPr>
              <w:t>2</w:t>
            </w:r>
          </w:p>
        </w:tc>
        <w:tc>
          <w:tcPr>
            <w:tcW w:w="3976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690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628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939" w:type="dxa"/>
          </w:tcPr>
          <w:p w:rsidR="00DE1B2D" w:rsidRPr="00197CF3" w:rsidRDefault="00DE1B2D" w:rsidP="0003138B">
            <w:pPr>
              <w:pStyle w:val="BodyText"/>
            </w:pPr>
          </w:p>
        </w:tc>
      </w:tr>
      <w:tr w:rsidR="00DE1B2D" w:rsidRPr="00197CF3" w:rsidTr="0003138B">
        <w:trPr>
          <w:trHeight w:val="450"/>
        </w:trPr>
        <w:tc>
          <w:tcPr>
            <w:tcW w:w="512" w:type="dxa"/>
            <w:vAlign w:val="center"/>
          </w:tcPr>
          <w:p w:rsidR="00DE1B2D" w:rsidRPr="00197CF3" w:rsidRDefault="00DE1B2D" w:rsidP="0003138B">
            <w:pPr>
              <w:pStyle w:val="BodyText"/>
              <w:jc w:val="center"/>
              <w:rPr>
                <w:lang w:val="en-US"/>
              </w:rPr>
            </w:pPr>
            <w:r w:rsidRPr="00197CF3">
              <w:rPr>
                <w:szCs w:val="22"/>
                <w:lang w:val="en-US"/>
              </w:rPr>
              <w:t>n</w:t>
            </w:r>
          </w:p>
        </w:tc>
        <w:tc>
          <w:tcPr>
            <w:tcW w:w="3976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690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628" w:type="dxa"/>
          </w:tcPr>
          <w:p w:rsidR="00DE1B2D" w:rsidRPr="00197CF3" w:rsidRDefault="00DE1B2D" w:rsidP="0003138B">
            <w:pPr>
              <w:pStyle w:val="BodyText"/>
            </w:pPr>
          </w:p>
        </w:tc>
        <w:tc>
          <w:tcPr>
            <w:tcW w:w="1939" w:type="dxa"/>
          </w:tcPr>
          <w:p w:rsidR="00DE1B2D" w:rsidRPr="00197CF3" w:rsidRDefault="00DE1B2D" w:rsidP="0003138B">
            <w:pPr>
              <w:pStyle w:val="BodyText"/>
            </w:pPr>
          </w:p>
        </w:tc>
      </w:tr>
    </w:tbl>
    <w:p w:rsidR="00DE1B2D" w:rsidRPr="00197CF3" w:rsidRDefault="00DE1B2D" w:rsidP="00DE1B2D">
      <w:pPr>
        <w:jc w:val="both"/>
        <w:rPr>
          <w:b/>
          <w:szCs w:val="22"/>
          <w:lang w:val="bg-BG"/>
        </w:rPr>
      </w:pPr>
    </w:p>
    <w:p w:rsidR="00DE1B2D" w:rsidRPr="00197CF3" w:rsidRDefault="00DE1B2D" w:rsidP="00197CF3">
      <w:pPr>
        <w:jc w:val="both"/>
        <w:rPr>
          <w:szCs w:val="22"/>
          <w:lang w:val="bg-BG"/>
        </w:rPr>
      </w:pPr>
    </w:p>
    <w:p w:rsidR="00DE1B2D" w:rsidRPr="00197CF3" w:rsidRDefault="00DE1B2D" w:rsidP="00197CF3">
      <w:pPr>
        <w:spacing w:line="360" w:lineRule="auto"/>
        <w:jc w:val="both"/>
        <w:rPr>
          <w:b/>
          <w:szCs w:val="22"/>
          <w:lang w:val="bg-BG"/>
        </w:rPr>
      </w:pPr>
      <w:r w:rsidRPr="00197CF3">
        <w:rPr>
          <w:b/>
          <w:szCs w:val="22"/>
          <w:lang w:val="bg-BG"/>
        </w:rPr>
        <w:t>Етап II.</w:t>
      </w:r>
      <w:r w:rsidRPr="00197CF3">
        <w:rPr>
          <w:b/>
          <w:lang w:val="bg-BG"/>
        </w:rPr>
        <w:t xml:space="preserve"> СМР, ПНР и въвеждане в експлоатация на </w:t>
      </w:r>
      <w:r w:rsidR="00197CF3" w:rsidRPr="00197CF3">
        <w:rPr>
          <w:b/>
          <w:lang w:val="bg-BG"/>
        </w:rPr>
        <w:t>телефонната инсталация</w:t>
      </w:r>
    </w:p>
    <w:p w:rsidR="00197CF3" w:rsidRPr="00197CF3" w:rsidRDefault="00197CF3" w:rsidP="00197CF3">
      <w:pPr>
        <w:spacing w:line="360" w:lineRule="auto"/>
        <w:jc w:val="both"/>
        <w:rPr>
          <w:i/>
          <w:szCs w:val="22"/>
          <w:u w:val="single"/>
          <w:lang w:val="bg-BG"/>
        </w:rPr>
      </w:pPr>
    </w:p>
    <w:p w:rsidR="00DE1B2D" w:rsidRPr="00197CF3" w:rsidRDefault="00197CF3" w:rsidP="00197CF3">
      <w:pPr>
        <w:spacing w:line="360" w:lineRule="auto"/>
        <w:jc w:val="both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bg-BG"/>
        </w:rPr>
        <w:t>Забележка:</w:t>
      </w:r>
      <w:r w:rsidRPr="00197CF3">
        <w:rPr>
          <w:szCs w:val="22"/>
          <w:lang w:val="bg-BG"/>
        </w:rPr>
        <w:t xml:space="preserve"> </w:t>
      </w:r>
      <w:r w:rsidRPr="00197CF3">
        <w:rPr>
          <w:i/>
          <w:szCs w:val="22"/>
          <w:lang w:val="bg-BG"/>
        </w:rPr>
        <w:t>Всеки етап от работната програма да включва пълният обем дейности и документи</w:t>
      </w:r>
      <w:r w:rsidR="00184C49">
        <w:rPr>
          <w:i/>
          <w:szCs w:val="22"/>
          <w:lang w:val="bg-BG"/>
        </w:rPr>
        <w:t xml:space="preserve"> съгласно ТЗ</w:t>
      </w:r>
      <w:r w:rsidRPr="00197CF3">
        <w:rPr>
          <w:bCs/>
          <w:i/>
          <w:lang w:val="bg-BG"/>
        </w:rPr>
        <w:t>.</w:t>
      </w:r>
    </w:p>
    <w:p w:rsidR="00DE1B2D" w:rsidRPr="00197CF3" w:rsidRDefault="00DE1B2D" w:rsidP="00DE1B2D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DE1B2D" w:rsidRPr="00197CF3" w:rsidRDefault="00DE1B2D" w:rsidP="00DE1B2D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DE1B2D" w:rsidRPr="00197CF3" w:rsidRDefault="00DE1B2D" w:rsidP="00DE1B2D">
      <w:pPr>
        <w:spacing w:line="360" w:lineRule="auto"/>
        <w:ind w:firstLine="567"/>
        <w:rPr>
          <w:b/>
          <w:szCs w:val="22"/>
          <w:u w:val="single"/>
          <w:lang w:val="ru-RU"/>
        </w:rPr>
      </w:pPr>
    </w:p>
    <w:p w:rsidR="00DE1B2D" w:rsidRPr="00197CF3" w:rsidRDefault="00DE1B2D" w:rsidP="00DE1B2D">
      <w:pPr>
        <w:spacing w:line="360" w:lineRule="auto"/>
        <w:rPr>
          <w:b/>
          <w:szCs w:val="22"/>
          <w:u w:val="single"/>
          <w:lang w:val="ru-RU"/>
        </w:rPr>
      </w:pPr>
      <w:r w:rsidRPr="00197CF3">
        <w:rPr>
          <w:b/>
          <w:szCs w:val="22"/>
          <w:u w:val="single"/>
          <w:lang w:val="ru-RU"/>
        </w:rPr>
        <w:t>ПОДПИС и ПЕЧАТ:</w:t>
      </w:r>
    </w:p>
    <w:p w:rsidR="00DE1B2D" w:rsidRPr="00197CF3" w:rsidRDefault="00DE1B2D" w:rsidP="00DE1B2D">
      <w:pPr>
        <w:pStyle w:val="BodyText"/>
        <w:ind w:left="567"/>
        <w:rPr>
          <w:sz w:val="16"/>
          <w:szCs w:val="22"/>
        </w:rPr>
      </w:pPr>
    </w:p>
    <w:p w:rsidR="00DE1B2D" w:rsidRPr="00197CF3" w:rsidRDefault="00DE1B2D" w:rsidP="00DE1B2D">
      <w:pPr>
        <w:pStyle w:val="BodyText"/>
        <w:rPr>
          <w:szCs w:val="22"/>
        </w:rPr>
      </w:pPr>
      <w:r w:rsidRPr="00197CF3">
        <w:rPr>
          <w:szCs w:val="22"/>
        </w:rPr>
        <w:t>______________________ (име и Фамилия)</w:t>
      </w:r>
    </w:p>
    <w:p w:rsidR="00DE1B2D" w:rsidRPr="00197CF3" w:rsidRDefault="00DE1B2D" w:rsidP="00DE1B2D">
      <w:pPr>
        <w:pStyle w:val="BodyText"/>
        <w:ind w:left="567"/>
        <w:rPr>
          <w:sz w:val="16"/>
          <w:szCs w:val="22"/>
        </w:rPr>
      </w:pPr>
    </w:p>
    <w:p w:rsidR="00DE1B2D" w:rsidRPr="00197CF3" w:rsidRDefault="00DE1B2D" w:rsidP="00DE1B2D">
      <w:pPr>
        <w:pStyle w:val="BodyText"/>
        <w:rPr>
          <w:szCs w:val="22"/>
        </w:rPr>
      </w:pPr>
      <w:r w:rsidRPr="00197CF3">
        <w:rPr>
          <w:szCs w:val="22"/>
        </w:rPr>
        <w:t>______________________ (дата)</w:t>
      </w:r>
    </w:p>
    <w:p w:rsidR="00DE1B2D" w:rsidRPr="00197CF3" w:rsidRDefault="00DE1B2D" w:rsidP="00DE1B2D">
      <w:pPr>
        <w:pStyle w:val="BodyText"/>
        <w:ind w:left="567"/>
        <w:rPr>
          <w:sz w:val="16"/>
          <w:szCs w:val="22"/>
          <w:lang w:val="ru-RU"/>
        </w:rPr>
      </w:pPr>
    </w:p>
    <w:p w:rsidR="00DE1B2D" w:rsidRPr="00197CF3" w:rsidRDefault="00DE1B2D" w:rsidP="00DE1B2D">
      <w:pPr>
        <w:pStyle w:val="BodyText"/>
        <w:rPr>
          <w:szCs w:val="22"/>
        </w:rPr>
      </w:pPr>
      <w:r w:rsidRPr="00197CF3">
        <w:rPr>
          <w:szCs w:val="22"/>
        </w:rPr>
        <w:t>______________________ (длъжност на управляващия/представляващия участника)</w:t>
      </w:r>
    </w:p>
    <w:p w:rsidR="00DE1B2D" w:rsidRPr="00197CF3" w:rsidRDefault="00DE1B2D" w:rsidP="00DE1B2D">
      <w:pPr>
        <w:pStyle w:val="BodyText"/>
        <w:ind w:left="3366" w:hanging="2805"/>
        <w:rPr>
          <w:sz w:val="16"/>
          <w:szCs w:val="22"/>
        </w:rPr>
      </w:pPr>
    </w:p>
    <w:p w:rsidR="00DE1B2D" w:rsidRPr="00197CF3" w:rsidRDefault="00DE1B2D" w:rsidP="00DE1B2D">
      <w:pPr>
        <w:pStyle w:val="BodyText"/>
        <w:rPr>
          <w:szCs w:val="22"/>
        </w:rPr>
      </w:pPr>
      <w:r w:rsidRPr="00197CF3">
        <w:rPr>
          <w:szCs w:val="22"/>
        </w:rPr>
        <w:t>______________________ (наименование на участника)</w:t>
      </w:r>
    </w:p>
    <w:sectPr w:rsidR="00DE1B2D" w:rsidRPr="00197CF3" w:rsidSect="00DE1B2D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E1B2D"/>
    <w:rsid w:val="00170C5D"/>
    <w:rsid w:val="00184C49"/>
    <w:rsid w:val="00197CF3"/>
    <w:rsid w:val="00202946"/>
    <w:rsid w:val="004874B7"/>
    <w:rsid w:val="004D6D3A"/>
    <w:rsid w:val="006B336C"/>
    <w:rsid w:val="00910A0D"/>
    <w:rsid w:val="00AA3FB6"/>
    <w:rsid w:val="00B40F5C"/>
    <w:rsid w:val="00DE1B2D"/>
    <w:rsid w:val="00E2617D"/>
    <w:rsid w:val="00E27B70"/>
    <w:rsid w:val="00F7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DE1B2D"/>
    <w:pPr>
      <w:keepNext/>
      <w:jc w:val="center"/>
      <w:outlineLvl w:val="0"/>
    </w:pPr>
    <w:rPr>
      <w:b/>
      <w:bCs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DE1B2D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DE1B2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DE1B2D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753</Characters>
  <Application>Microsoft Office Word</Application>
  <DocSecurity>0</DocSecurity>
  <Lines>6</Lines>
  <Paragraphs>1</Paragraphs>
  <ScaleCrop>false</ScaleCrop>
  <Company>NPP Kozloduy Plc.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5</cp:revision>
  <dcterms:created xsi:type="dcterms:W3CDTF">2018-04-25T10:21:00Z</dcterms:created>
  <dcterms:modified xsi:type="dcterms:W3CDTF">2018-04-27T06:55:00Z</dcterms:modified>
</cp:coreProperties>
</file>